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8B6193">
      <w:pPr>
        <w:spacing w:line="600" w:lineRule="exact"/>
        <w:jc w:val="center"/>
        <w:rPr>
          <w:rFonts w:hint="eastAsia" w:ascii="仿宋_GB2312" w:hAnsi="仿宋_GB2312" w:eastAsia="仿宋_GB2312"/>
          <w:sz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苏州大学司法鉴定中心司法鉴定委托书</w:t>
      </w:r>
    </w:p>
    <w:p w14:paraId="71B4305A">
      <w:pPr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表单编号：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</w:rPr>
        <w:t xml:space="preserve">SDSJ-JL-06-03  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                    </w:t>
      </w:r>
      <w:r>
        <w:rPr>
          <w:rFonts w:hint="default" w:ascii="Times New Roman" w:hAnsi="Times New Roman" w:eastAsia="宋体" w:cs="Times New Roman"/>
          <w:b/>
          <w:sz w:val="22"/>
          <w:szCs w:val="22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2"/>
          <w:szCs w:val="22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/>
          <w:sz w:val="22"/>
          <w:szCs w:val="22"/>
        </w:rPr>
        <w:t>No.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51"/>
        <w:gridCol w:w="809"/>
        <w:gridCol w:w="900"/>
        <w:gridCol w:w="1620"/>
        <w:gridCol w:w="2880"/>
      </w:tblGrid>
      <w:tr w14:paraId="1936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251" w:type="dxa"/>
            <w:gridSpan w:val="2"/>
            <w:noWrap w:val="0"/>
            <w:vAlign w:val="center"/>
          </w:tcPr>
          <w:p w14:paraId="49169C79">
            <w:pPr>
              <w:ind w:firstLine="720" w:firstLineChars="3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委托方</w:t>
            </w:r>
          </w:p>
        </w:tc>
        <w:tc>
          <w:tcPr>
            <w:tcW w:w="6209" w:type="dxa"/>
            <w:gridSpan w:val="4"/>
            <w:noWrap w:val="0"/>
            <w:vAlign w:val="top"/>
          </w:tcPr>
          <w:p w14:paraId="5EA6CD64">
            <w:pPr>
              <w:ind w:firstLine="723" w:firstLineChars="3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2CFB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251" w:type="dxa"/>
            <w:gridSpan w:val="2"/>
            <w:noWrap w:val="0"/>
            <w:vAlign w:val="center"/>
          </w:tcPr>
          <w:p w14:paraId="194A0DE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案  由</w:t>
            </w:r>
          </w:p>
        </w:tc>
        <w:tc>
          <w:tcPr>
            <w:tcW w:w="6209" w:type="dxa"/>
            <w:gridSpan w:val="4"/>
            <w:noWrap w:val="0"/>
            <w:vAlign w:val="top"/>
          </w:tcPr>
          <w:p w14:paraId="4F24F0B4">
            <w:pPr>
              <w:ind w:firstLine="723" w:firstLineChars="3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6BAF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2251" w:type="dxa"/>
            <w:gridSpan w:val="2"/>
            <w:noWrap w:val="0"/>
            <w:vAlign w:val="center"/>
          </w:tcPr>
          <w:p w14:paraId="0A283D4A">
            <w:pPr>
              <w:ind w:firstLine="720" w:firstLineChars="300"/>
              <w:jc w:val="both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送鉴人</w:t>
            </w:r>
          </w:p>
        </w:tc>
        <w:tc>
          <w:tcPr>
            <w:tcW w:w="1709" w:type="dxa"/>
            <w:gridSpan w:val="2"/>
            <w:noWrap w:val="0"/>
            <w:vAlign w:val="top"/>
          </w:tcPr>
          <w:p w14:paraId="04C10346">
            <w:pPr>
              <w:ind w:firstLine="1205" w:firstLineChars="5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3E1A09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委托日期</w:t>
            </w:r>
          </w:p>
        </w:tc>
        <w:tc>
          <w:tcPr>
            <w:tcW w:w="2880" w:type="dxa"/>
            <w:noWrap w:val="0"/>
            <w:vAlign w:val="top"/>
          </w:tcPr>
          <w:p w14:paraId="27CCFCA1">
            <w:pPr>
              <w:ind w:firstLine="1205" w:firstLineChars="500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45CD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900" w:type="dxa"/>
            <w:vMerge w:val="restart"/>
            <w:noWrap w:val="0"/>
            <w:vAlign w:val="center"/>
          </w:tcPr>
          <w:p w14:paraId="554ADD54">
            <w:pPr>
              <w:spacing w:line="20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被鉴定对象</w:t>
            </w:r>
          </w:p>
        </w:tc>
        <w:tc>
          <w:tcPr>
            <w:tcW w:w="1351" w:type="dxa"/>
            <w:noWrap w:val="0"/>
            <w:vAlign w:val="center"/>
          </w:tcPr>
          <w:p w14:paraId="70213F3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709" w:type="dxa"/>
            <w:gridSpan w:val="2"/>
            <w:noWrap w:val="0"/>
            <w:vAlign w:val="top"/>
          </w:tcPr>
          <w:p w14:paraId="0B82FE2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6ABE18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880" w:type="dxa"/>
            <w:noWrap w:val="0"/>
            <w:vAlign w:val="center"/>
          </w:tcPr>
          <w:p w14:paraId="4A8C4A9F">
            <w:pPr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女</w:t>
            </w:r>
          </w:p>
        </w:tc>
      </w:tr>
      <w:tr w14:paraId="5C4D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</w:trPr>
        <w:tc>
          <w:tcPr>
            <w:tcW w:w="900" w:type="dxa"/>
            <w:vMerge w:val="continue"/>
            <w:noWrap w:val="0"/>
            <w:vAlign w:val="top"/>
          </w:tcPr>
          <w:p w14:paraId="1B025F6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5C6FCF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709" w:type="dxa"/>
            <w:gridSpan w:val="2"/>
            <w:noWrap w:val="0"/>
            <w:vAlign w:val="top"/>
          </w:tcPr>
          <w:p w14:paraId="7165B1FA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317EBF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80" w:type="dxa"/>
            <w:noWrap w:val="0"/>
            <w:vAlign w:val="top"/>
          </w:tcPr>
          <w:p w14:paraId="7704E02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E4C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exact"/>
        </w:trPr>
        <w:tc>
          <w:tcPr>
            <w:tcW w:w="900" w:type="dxa"/>
            <w:vMerge w:val="continue"/>
            <w:noWrap w:val="0"/>
            <w:vAlign w:val="top"/>
          </w:tcPr>
          <w:p w14:paraId="754E5CB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top"/>
          </w:tcPr>
          <w:p w14:paraId="040B16A0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联系人及联系方式</w:t>
            </w:r>
          </w:p>
        </w:tc>
        <w:tc>
          <w:tcPr>
            <w:tcW w:w="6209" w:type="dxa"/>
            <w:gridSpan w:val="4"/>
            <w:noWrap w:val="0"/>
            <w:vAlign w:val="top"/>
          </w:tcPr>
          <w:p w14:paraId="317F3F1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242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5" w:hRule="exact"/>
        </w:trPr>
        <w:tc>
          <w:tcPr>
            <w:tcW w:w="900" w:type="dxa"/>
            <w:noWrap w:val="0"/>
            <w:vAlign w:val="center"/>
          </w:tcPr>
          <w:p w14:paraId="3660E35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简要案情</w:t>
            </w:r>
          </w:p>
        </w:tc>
        <w:tc>
          <w:tcPr>
            <w:tcW w:w="7560" w:type="dxa"/>
            <w:gridSpan w:val="5"/>
            <w:noWrap w:val="0"/>
            <w:vAlign w:val="top"/>
          </w:tcPr>
          <w:p w14:paraId="3B401B4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F98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7" w:hRule="atLeast"/>
        </w:trPr>
        <w:tc>
          <w:tcPr>
            <w:tcW w:w="900" w:type="dxa"/>
            <w:noWrap w:val="0"/>
            <w:vAlign w:val="center"/>
          </w:tcPr>
          <w:p w14:paraId="2BEB9EA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送鉴材料</w:t>
            </w:r>
          </w:p>
        </w:tc>
        <w:tc>
          <w:tcPr>
            <w:tcW w:w="7560" w:type="dxa"/>
            <w:gridSpan w:val="5"/>
            <w:noWrap w:val="0"/>
            <w:vAlign w:val="top"/>
          </w:tcPr>
          <w:p w14:paraId="2BC9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法医类：身份证（户口本）；案情认定材料（事故责任认定书、起诉状）；门诊病历、出院记录、影像学资料（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X片、CT片、MRI等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）、其他材料。</w:t>
            </w:r>
          </w:p>
          <w:p w14:paraId="3AEA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物证类：现场照片、现场图、行驶证、监控录像资料、笔录等。</w:t>
            </w:r>
          </w:p>
        </w:tc>
      </w:tr>
      <w:tr w14:paraId="58C1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2" w:hRule="atLeast"/>
        </w:trPr>
        <w:tc>
          <w:tcPr>
            <w:tcW w:w="900" w:type="dxa"/>
            <w:noWrap w:val="0"/>
            <w:vAlign w:val="center"/>
          </w:tcPr>
          <w:p w14:paraId="732098E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253E87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EBE817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委托鉴定事项</w:t>
            </w:r>
          </w:p>
        </w:tc>
        <w:tc>
          <w:tcPr>
            <w:tcW w:w="7560" w:type="dxa"/>
            <w:gridSpan w:val="5"/>
            <w:noWrap w:val="0"/>
            <w:vAlign w:val="top"/>
          </w:tcPr>
          <w:p w14:paraId="48C4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法医病理鉴定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</w:p>
          <w:p w14:paraId="14EB8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死亡原因鉴定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器官组织法医病理学检验与诊断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死亡方式判断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</w:p>
          <w:p w14:paraId="225A5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死亡时间推断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损伤时间推断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医疗损害鉴定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 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成伤机制分析</w:t>
            </w:r>
          </w:p>
          <w:p w14:paraId="3FE64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致伤物推断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与死亡原因相关的其他法医病理鉴定（组织器官硅藻检验）</w:t>
            </w:r>
          </w:p>
          <w:p w14:paraId="6D2BD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法医临床鉴定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</w:p>
          <w:p w14:paraId="67C1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人体损伤程度鉴定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人体残疾等级鉴定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赔偿相关鉴定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</w:p>
          <w:p w14:paraId="19AD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人体功能评定（视觉功能；听觉功能）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性侵犯与性别鉴定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</w:p>
          <w:p w14:paraId="685A0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诈伤、诈病、造作伤鉴定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医疗损害鉴定</w:t>
            </w:r>
          </w:p>
          <w:p w14:paraId="2965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与人体损伤相关的其他法医临床鉴定</w:t>
            </w:r>
          </w:p>
          <w:p w14:paraId="3C3D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法医物证鉴定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：</w:t>
            </w:r>
          </w:p>
          <w:p w14:paraId="1079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个体识别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三联体亲子关系鉴定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二联体亲子关系鉴定</w:t>
            </w:r>
          </w:p>
          <w:p w14:paraId="49F81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亲缘关系鉴定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  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生物检材种属和组织来源鉴定</w:t>
            </w:r>
          </w:p>
          <w:p w14:paraId="09B5A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法医毒物鉴定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</w:p>
          <w:p w14:paraId="3A5D6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气体毒物鉴定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挥发性毒物鉴定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合成药毒物鉴定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杀鼠剂鉴定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     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天然药毒物鉴定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毒品鉴定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杀虫剂鉴定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除草剂鉴定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 w14:paraId="49644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痕迹鉴定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</w:p>
          <w:p w14:paraId="6E69F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车辆安全技术状况鉴定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交通事故痕迹鉴定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</w:p>
          <w:p w14:paraId="58DE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车辆速度鉴定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交通事故痕迹物证综合鉴定</w:t>
            </w:r>
          </w:p>
          <w:p w14:paraId="3C22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微量物证鉴定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</w:p>
          <w:p w14:paraId="07FE5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化工产品类鉴定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金属和矿物类鉴定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纺织品类鉴定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</w:t>
            </w:r>
          </w:p>
          <w:p w14:paraId="4B2F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易燃物质类鉴定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交通事故微量物证鉴定</w:t>
            </w:r>
          </w:p>
        </w:tc>
      </w:tr>
      <w:tr w14:paraId="4B07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3060" w:type="dxa"/>
            <w:gridSpan w:val="3"/>
            <w:noWrap w:val="0"/>
            <w:vAlign w:val="center"/>
          </w:tcPr>
          <w:p w14:paraId="2359739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原委托单位及结论</w:t>
            </w:r>
          </w:p>
        </w:tc>
        <w:tc>
          <w:tcPr>
            <w:tcW w:w="5400" w:type="dxa"/>
            <w:gridSpan w:val="3"/>
            <w:noWrap w:val="0"/>
            <w:vAlign w:val="top"/>
          </w:tcPr>
          <w:p w14:paraId="44F5CFB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4C48CC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联系地址：江苏省苏州市干将东路178号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（苏州大学北校区内）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</w:p>
    <w:p w14:paraId="63E67AA3">
      <w:pPr>
        <w:rPr>
          <w:rFonts w:hint="default" w:ascii="仿宋_GB2312" w:hAnsi="仿宋_GB2312" w:eastAsia="仿宋_GB2312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0512-65125019</w:t>
      </w:r>
    </w:p>
    <w:p w14:paraId="1C7E6326">
      <w:pPr>
        <w:rPr>
          <w:rFonts w:hint="eastAsia" w:ascii="仿宋_GB2312" w:hAnsi="仿宋_GB2312" w:eastAsia="仿宋_GB2312"/>
          <w:sz w:val="24"/>
        </w:rPr>
      </w:pPr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jkwMDIwYjRjMDcxMzhjMDZmMGExMTJhOGE5ZjAifQ=="/>
    <w:docVar w:name="KSO_WPS_MARK_KEY" w:val="373a7b3e-960f-459f-b3a4-764e32528a1c"/>
  </w:docVars>
  <w:rsids>
    <w:rsidRoot w:val="00172A27"/>
    <w:rsid w:val="000327E1"/>
    <w:rsid w:val="000A6A2E"/>
    <w:rsid w:val="00250278"/>
    <w:rsid w:val="00253E4D"/>
    <w:rsid w:val="002F2E4A"/>
    <w:rsid w:val="003E607A"/>
    <w:rsid w:val="005432E0"/>
    <w:rsid w:val="00591316"/>
    <w:rsid w:val="00597EFA"/>
    <w:rsid w:val="00796461"/>
    <w:rsid w:val="00821D1E"/>
    <w:rsid w:val="00822AF8"/>
    <w:rsid w:val="009E33B0"/>
    <w:rsid w:val="009E68B3"/>
    <w:rsid w:val="00BF5513"/>
    <w:rsid w:val="00C44BC0"/>
    <w:rsid w:val="00C959B4"/>
    <w:rsid w:val="00CF0D27"/>
    <w:rsid w:val="00D01D54"/>
    <w:rsid w:val="00F672D9"/>
    <w:rsid w:val="00FB07CE"/>
    <w:rsid w:val="02FB3721"/>
    <w:rsid w:val="044220D5"/>
    <w:rsid w:val="0D1E2A14"/>
    <w:rsid w:val="119C2276"/>
    <w:rsid w:val="18BD1758"/>
    <w:rsid w:val="22E35A5B"/>
    <w:rsid w:val="26164E0B"/>
    <w:rsid w:val="29100355"/>
    <w:rsid w:val="2ABA7EA2"/>
    <w:rsid w:val="338A4049"/>
    <w:rsid w:val="5E7D6798"/>
    <w:rsid w:val="5F5F739C"/>
    <w:rsid w:val="67704680"/>
    <w:rsid w:val="69754EC1"/>
    <w:rsid w:val="709F5E7C"/>
    <w:rsid w:val="7485079E"/>
    <w:rsid w:val="7F8B0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612</Words>
  <Characters>643</Characters>
  <Lines>2</Lines>
  <Paragraphs>1</Paragraphs>
  <TotalTime>5</TotalTime>
  <ScaleCrop>false</ScaleCrop>
  <LinksUpToDate>false</LinksUpToDate>
  <CharactersWithSpaces>863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2013-08-07T06:17:00Z</dcterms:created>
  <dc:creator>walkinnet</dc:creator>
  <cp:lastModifiedBy>嗡嗡</cp:lastModifiedBy>
  <cp:lastPrinted>2011-09-28T09:08:00Z</cp:lastPrinted>
  <dcterms:modified xsi:type="dcterms:W3CDTF">2026-04-15T08:58:37Z</dcterms:modified>
  <dc:title>苏州大学司法鉴定所司法鉴定委托书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4531FEF0879648D1BD70513D6530CFBF_13</vt:lpwstr>
  </property>
</Properties>
</file>